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6A1" w:rsidRDefault="00F076A1" w:rsidP="00F076A1">
      <w:pPr>
        <w:pStyle w:val="a3"/>
        <w:jc w:val="center"/>
        <w:rPr>
          <w:rStyle w:val="a4"/>
          <w:rFonts w:ascii="Arial" w:hAnsi="Arial" w:cs="Arial"/>
          <w:color w:val="000080"/>
          <w:sz w:val="32"/>
          <w:szCs w:val="32"/>
        </w:rPr>
      </w:pPr>
      <w:r>
        <w:rPr>
          <w:rStyle w:val="a4"/>
          <w:rFonts w:ascii="Arial" w:hAnsi="Arial" w:cs="Arial"/>
          <w:color w:val="000080"/>
          <w:sz w:val="32"/>
          <w:szCs w:val="32"/>
        </w:rPr>
        <w:t>Ванюков Олег Олегович</w:t>
      </w:r>
    </w:p>
    <w:p w:rsidR="00F076A1" w:rsidRPr="00896B46" w:rsidRDefault="00F076A1" w:rsidP="00F076A1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F076A1" w:rsidRPr="00354CDE" w:rsidRDefault="00F076A1" w:rsidP="00F076A1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32"/>
          <w:szCs w:val="32"/>
        </w:rPr>
        <w:tab/>
      </w:r>
      <w:r w:rsidRPr="00354CDE">
        <w:rPr>
          <w:rFonts w:ascii="Arial" w:hAnsi="Arial" w:cs="Arial"/>
          <w:sz w:val="28"/>
          <w:szCs w:val="28"/>
        </w:rPr>
        <w:t>Я, Ванюков Олег Олегович родился 25 Мая 1974 году в Ленинграде. В 1998 году окончил Балтийский Государственный Технический Университет «ВОЕНМЕХ», в 2009 Президентскую Программу подготовки управленческих кадров для организаций народного хозяйства РФ     с присвоением уровня «Менеджер высшей квалификации». После окончания института работал в АОЗТ «ХОРС» менеджером по продажам, в 2000 году был назначен исполнительным директором ООО «</w:t>
      </w:r>
      <w:proofErr w:type="spellStart"/>
      <w:r w:rsidRPr="00354CDE">
        <w:rPr>
          <w:rFonts w:ascii="Arial" w:hAnsi="Arial" w:cs="Arial"/>
          <w:sz w:val="28"/>
          <w:szCs w:val="28"/>
        </w:rPr>
        <w:t>Комкон</w:t>
      </w:r>
      <w:proofErr w:type="spellEnd"/>
      <w:r w:rsidRPr="00354CDE">
        <w:rPr>
          <w:rFonts w:ascii="Arial" w:hAnsi="Arial" w:cs="Arial"/>
          <w:sz w:val="28"/>
          <w:szCs w:val="28"/>
        </w:rPr>
        <w:t>», спустя несколько месяцев был назначен директором предприятия.  В 2002 году, с помощью партнеров, создал автосервис ООО «Икар» в 2004 году возглавил данное предприятие в качестве генерального директора.</w:t>
      </w:r>
    </w:p>
    <w:p w:rsidR="00F076A1" w:rsidRPr="00354CDE" w:rsidRDefault="00F076A1" w:rsidP="00F076A1">
      <w:pPr>
        <w:pStyle w:val="a3"/>
        <w:jc w:val="both"/>
        <w:rPr>
          <w:rFonts w:ascii="Arial" w:hAnsi="Arial" w:cs="Arial"/>
          <w:sz w:val="28"/>
          <w:szCs w:val="28"/>
        </w:rPr>
      </w:pPr>
      <w:r w:rsidRPr="00354CDE">
        <w:rPr>
          <w:rFonts w:ascii="Arial" w:hAnsi="Arial" w:cs="Arial"/>
          <w:sz w:val="28"/>
          <w:szCs w:val="28"/>
        </w:rPr>
        <w:tab/>
        <w:t>С 2005 года являюсь членом Общественного Совета по малому предпринимательству при администрации Красносельского райо</w:t>
      </w:r>
      <w:r>
        <w:rPr>
          <w:rFonts w:ascii="Arial" w:hAnsi="Arial" w:cs="Arial"/>
          <w:sz w:val="28"/>
          <w:szCs w:val="28"/>
        </w:rPr>
        <w:t>на, в 2007 году возглавил совет</w:t>
      </w:r>
      <w:r w:rsidRPr="00354CDE">
        <w:rPr>
          <w:rFonts w:ascii="Arial" w:hAnsi="Arial" w:cs="Arial"/>
          <w:sz w:val="28"/>
          <w:szCs w:val="28"/>
        </w:rPr>
        <w:t>. В 2015 году включён в состав Общественных представителей Уполномоченного по защите прав предпринимателей в Санкт-Петербурге. Включен в президиум Общественного совета Красносельского района, член Общественного совета УМВД России по Красносельскому району Санкт-Петербурга.   Являюсь депутатом МО «Юго-Запад» четвертого, пятого</w:t>
      </w:r>
      <w:r>
        <w:rPr>
          <w:rFonts w:ascii="Arial" w:hAnsi="Arial" w:cs="Arial"/>
          <w:sz w:val="28"/>
          <w:szCs w:val="28"/>
        </w:rPr>
        <w:t xml:space="preserve">, </w:t>
      </w:r>
      <w:r w:rsidRPr="00354CDE">
        <w:rPr>
          <w:rFonts w:ascii="Arial" w:hAnsi="Arial" w:cs="Arial"/>
          <w:sz w:val="28"/>
          <w:szCs w:val="28"/>
        </w:rPr>
        <w:t>шестого</w:t>
      </w:r>
      <w:r>
        <w:rPr>
          <w:rFonts w:ascii="Arial" w:hAnsi="Arial" w:cs="Arial"/>
          <w:sz w:val="28"/>
          <w:szCs w:val="28"/>
        </w:rPr>
        <w:t xml:space="preserve"> и седьмого созывов</w:t>
      </w:r>
      <w:r w:rsidRPr="00354CDE">
        <w:rPr>
          <w:rFonts w:ascii="Arial" w:hAnsi="Arial" w:cs="Arial"/>
          <w:sz w:val="28"/>
          <w:szCs w:val="28"/>
        </w:rPr>
        <w:t>, в данный момент назначен Заместителем главы МО Юго-Запад на непостоянной основе.</w:t>
      </w:r>
      <w:r>
        <w:rPr>
          <w:rFonts w:ascii="Arial" w:hAnsi="Arial" w:cs="Arial"/>
          <w:sz w:val="28"/>
          <w:szCs w:val="28"/>
        </w:rPr>
        <w:t xml:space="preserve"> ООО «Икар» является членом Союза Автосервисов с момента основания, был членом правления союза в 2021 и 2022 году.</w:t>
      </w:r>
      <w:r w:rsidRPr="00354CDE">
        <w:rPr>
          <w:rFonts w:ascii="Arial" w:hAnsi="Arial" w:cs="Arial"/>
          <w:sz w:val="28"/>
          <w:szCs w:val="28"/>
        </w:rPr>
        <w:tab/>
      </w:r>
    </w:p>
    <w:p w:rsidR="00F076A1" w:rsidRPr="00354CDE" w:rsidRDefault="00F076A1" w:rsidP="00F076A1">
      <w:pPr>
        <w:pStyle w:val="a3"/>
        <w:ind w:firstLine="708"/>
        <w:jc w:val="both"/>
        <w:rPr>
          <w:rFonts w:ascii="Arial" w:hAnsi="Arial" w:cs="Arial"/>
          <w:sz w:val="28"/>
          <w:szCs w:val="28"/>
        </w:rPr>
      </w:pPr>
      <w:r w:rsidRPr="00354CDE">
        <w:rPr>
          <w:rFonts w:ascii="Arial" w:hAnsi="Arial" w:cs="Arial"/>
          <w:sz w:val="28"/>
          <w:szCs w:val="28"/>
        </w:rPr>
        <w:t>Имею награды от Администрации Красносельского района Санкт Петербурга, среди которых знак «За верность долгу», знак «За добросовестный труд» первой степени, награжден медалью «20 лет местному самоуправлению», «Лучший работник торговли и услуг в Санкт-Петербурге», медалью «За содействие СВО», благодарственное письмо за активную работу по поддержке и развитию предприним</w:t>
      </w:r>
      <w:r>
        <w:rPr>
          <w:rFonts w:ascii="Arial" w:hAnsi="Arial" w:cs="Arial"/>
          <w:sz w:val="28"/>
          <w:szCs w:val="28"/>
        </w:rPr>
        <w:t>ательства от Вице-г</w:t>
      </w:r>
      <w:r w:rsidRPr="00354CDE">
        <w:rPr>
          <w:rFonts w:ascii="Arial" w:hAnsi="Arial" w:cs="Arial"/>
          <w:sz w:val="28"/>
          <w:szCs w:val="28"/>
        </w:rPr>
        <w:t xml:space="preserve">убернатора Санкт-Петербурга. </w:t>
      </w:r>
    </w:p>
    <w:p w:rsidR="00F076A1" w:rsidRPr="00354CDE" w:rsidRDefault="00F076A1" w:rsidP="00F076A1">
      <w:pPr>
        <w:pStyle w:val="a3"/>
        <w:ind w:firstLine="708"/>
        <w:jc w:val="both"/>
        <w:rPr>
          <w:rFonts w:ascii="Arial" w:hAnsi="Arial" w:cs="Arial"/>
          <w:sz w:val="28"/>
          <w:szCs w:val="28"/>
        </w:rPr>
      </w:pPr>
    </w:p>
    <w:p w:rsidR="00FD1FD7" w:rsidRDefault="00FD1FD7">
      <w:bookmarkStart w:id="0" w:name="_GoBack"/>
      <w:bookmarkEnd w:id="0"/>
    </w:p>
    <w:sectPr w:rsidR="00FD1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6A1"/>
    <w:rsid w:val="00F076A1"/>
    <w:rsid w:val="00FD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92D2A-3185-4F3E-A432-5988246D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076A1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F076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</cp:revision>
  <dcterms:created xsi:type="dcterms:W3CDTF">2025-03-06T13:45:00Z</dcterms:created>
  <dcterms:modified xsi:type="dcterms:W3CDTF">2025-03-06T13:45:00Z</dcterms:modified>
</cp:coreProperties>
</file>