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CAA5" w14:textId="027441EC" w:rsidR="00E04BCC" w:rsidRDefault="00E04BCC" w:rsidP="00E04BCC">
      <w:pPr>
        <w:spacing w:after="0" w:line="240" w:lineRule="auto"/>
        <w:ind w:right="-1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Председателю Правления</w:t>
      </w:r>
    </w:p>
    <w:p w14:paraId="36D4D6E9" w14:textId="77777777" w:rsidR="00E04BCC" w:rsidRDefault="00E04BCC" w:rsidP="00E04BCC">
      <w:pPr>
        <w:spacing w:after="0" w:line="240" w:lineRule="auto"/>
        <w:ind w:left="6804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НКО «Союз участников автосервисной</w:t>
      </w:r>
      <w:r>
        <w:rPr>
          <w:rFonts w:ascii="Times New Roman" w:hAnsi="Times New Roman" w:cs="Times New Roman"/>
        </w:rPr>
        <w:br/>
        <w:t>отрасли»</w:t>
      </w:r>
    </w:p>
    <w:p w14:paraId="1E45809D" w14:textId="77777777" w:rsidR="00E04BCC" w:rsidRDefault="00E04BCC" w:rsidP="00E04BCC">
      <w:pPr>
        <w:spacing w:after="0" w:line="240" w:lineRule="auto"/>
        <w:ind w:right="-1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Валько Ю.Г.</w:t>
      </w:r>
    </w:p>
    <w:p w14:paraId="6B63C3F3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</w:p>
    <w:p w14:paraId="6D6134F7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>
        <w:rPr>
          <w:rStyle w:val="a9"/>
          <w:rFonts w:ascii="Times New Roman" w:hAnsi="Times New Roman" w:cs="Times New Roman"/>
        </w:rPr>
        <w:footnoteReference w:id="1"/>
      </w:r>
    </w:p>
    <w:p w14:paraId="4539D2F4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>
        <w:rPr>
          <w:rStyle w:val="a9"/>
          <w:rFonts w:ascii="Times New Roman" w:hAnsi="Times New Roman" w:cs="Times New Roman"/>
        </w:rPr>
        <w:footnoteReference w:id="2"/>
      </w:r>
    </w:p>
    <w:p w14:paraId="565EB1C8" w14:textId="77777777" w:rsidR="00E04BCC" w:rsidRDefault="00E04BCC" w:rsidP="00E04BCC">
      <w:pPr>
        <w:spacing w:after="0" w:line="240" w:lineRule="auto"/>
        <w:ind w:right="-425" w:firstLine="5103"/>
        <w:rPr>
          <w:rFonts w:ascii="Times New Roman" w:hAnsi="Times New Roman" w:cs="Times New Roman"/>
        </w:rPr>
      </w:pPr>
    </w:p>
    <w:p w14:paraId="1E4D2C63" w14:textId="77777777" w:rsidR="00E04BCC" w:rsidRDefault="00E04BCC" w:rsidP="00E04BCC">
      <w:pPr>
        <w:spacing w:after="0" w:line="240" w:lineRule="auto"/>
        <w:ind w:right="-425"/>
        <w:rPr>
          <w:rFonts w:ascii="Times New Roman" w:hAnsi="Times New Roman" w:cs="Times New Roman"/>
        </w:rPr>
      </w:pPr>
    </w:p>
    <w:p w14:paraId="11AC92B5" w14:textId="77777777" w:rsidR="00E04BCC" w:rsidRDefault="00E04BCC" w:rsidP="00E04BCC">
      <w:pPr>
        <w:spacing w:after="0" w:line="240" w:lineRule="auto"/>
        <w:ind w:right="-425" w:firstLine="5103"/>
        <w:rPr>
          <w:rFonts w:ascii="Times New Roman" w:hAnsi="Times New Roman" w:cs="Times New Roman"/>
        </w:rPr>
      </w:pPr>
    </w:p>
    <w:p w14:paraId="2484DAD5" w14:textId="77777777" w:rsidR="00E04BCC" w:rsidRDefault="00E04BCC" w:rsidP="00E04BCC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14:paraId="17CBF63F" w14:textId="77777777" w:rsidR="00E04BCC" w:rsidRDefault="00E04BCC" w:rsidP="00E04BCC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</w:p>
    <w:p w14:paraId="06B292B3" w14:textId="129C5A9B" w:rsidR="00E04BCC" w:rsidRDefault="00E04BCC" w:rsidP="00E04BCC">
      <w:pPr>
        <w:spacing w:after="0" w:line="240" w:lineRule="auto"/>
        <w:ind w:left="709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включить следующие кандидатуры в списки для избрания на очередном Общем собрании членов НКО «Союз участников автосервисной отрасли» (далее – Союз)</w:t>
      </w:r>
      <w:r w:rsidRPr="000841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которое будет проведено 2</w:t>
      </w:r>
      <w:r w:rsidR="003E4A4C">
        <w:rPr>
          <w:rFonts w:ascii="Times New Roman" w:hAnsi="Times New Roman" w:cs="Times New Roman"/>
        </w:rPr>
        <w:t>7</w:t>
      </w:r>
      <w:r w:rsidRPr="000841C8">
        <w:rPr>
          <w:rFonts w:ascii="Times New Roman" w:hAnsi="Times New Roman" w:cs="Times New Roman"/>
        </w:rPr>
        <w:t>.03.202</w:t>
      </w:r>
      <w:r w:rsidR="003E4A4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:</w:t>
      </w:r>
    </w:p>
    <w:p w14:paraId="0BB29F44" w14:textId="77777777" w:rsidR="00E04BCC" w:rsidRDefault="00E04BCC" w:rsidP="00E04BCC">
      <w:pPr>
        <w:spacing w:after="0" w:line="240" w:lineRule="auto"/>
        <w:ind w:left="709" w:right="-1" w:firstLine="709"/>
        <w:jc w:val="both"/>
        <w:rPr>
          <w:rFonts w:ascii="Times New Roman" w:hAnsi="Times New Roman" w:cs="Times New Roman"/>
        </w:rPr>
      </w:pPr>
    </w:p>
    <w:tbl>
      <w:tblPr>
        <w:tblStyle w:val="aa"/>
        <w:tblW w:w="10348" w:type="dxa"/>
        <w:tblInd w:w="704" w:type="dxa"/>
        <w:tblLook w:val="04A0" w:firstRow="1" w:lastRow="0" w:firstColumn="1" w:lastColumn="0" w:noHBand="0" w:noVBand="1"/>
      </w:tblPr>
      <w:tblGrid>
        <w:gridCol w:w="1240"/>
        <w:gridCol w:w="3968"/>
        <w:gridCol w:w="2336"/>
        <w:gridCol w:w="2804"/>
      </w:tblGrid>
      <w:tr w:rsidR="00E04BCC" w14:paraId="0329F501" w14:textId="77777777" w:rsidTr="00E04BCC">
        <w:tc>
          <w:tcPr>
            <w:tcW w:w="1240" w:type="dxa"/>
            <w:vAlign w:val="center"/>
          </w:tcPr>
          <w:p w14:paraId="5E94BD0E" w14:textId="77777777" w:rsidR="00E04BCC" w:rsidRPr="00A5098B" w:rsidRDefault="00E04BCC" w:rsidP="00E04BCC">
            <w:pPr>
              <w:ind w:left="197" w:right="-1" w:hanging="2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/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968" w:type="dxa"/>
            <w:vAlign w:val="center"/>
          </w:tcPr>
          <w:p w14:paraId="0B25BBA0" w14:textId="77777777" w:rsidR="00E04BCC" w:rsidRPr="00A5098B" w:rsidRDefault="00E04BCC" w:rsidP="00E04BCC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органа Союза, 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в который предложено избрать кандидата</w:t>
            </w:r>
          </w:p>
        </w:tc>
        <w:tc>
          <w:tcPr>
            <w:tcW w:w="2336" w:type="dxa"/>
            <w:vAlign w:val="center"/>
          </w:tcPr>
          <w:p w14:paraId="419B8E11" w14:textId="754C7C39" w:rsidR="00E04BCC" w:rsidRPr="00A5098B" w:rsidRDefault="00E04BCC" w:rsidP="00E04BCC">
            <w:pPr>
              <w:ind w:left="70"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Ф.И.О. кандидата</w:t>
            </w:r>
            <w:r w:rsidR="00A5098B"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реестровый номер члена Союза</w:t>
            </w:r>
          </w:p>
        </w:tc>
        <w:tc>
          <w:tcPr>
            <w:tcW w:w="2804" w:type="dxa"/>
            <w:vAlign w:val="center"/>
          </w:tcPr>
          <w:p w14:paraId="07A5EAB6" w14:textId="308DB377" w:rsidR="00E04BCC" w:rsidRPr="00A5098B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Адрес, телефон, телефакс и электронная почта, по которым можно связаться с кандидатом</w:t>
            </w:r>
            <w:r w:rsidR="00A5098B"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r w:rsidR="00A5098B" w:rsidRPr="00A509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сведения об участии кандидата </w:t>
            </w:r>
            <w:r w:rsidR="00A5098B" w:rsidRPr="00A509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br/>
              <w:t>в органах управления других юридических лиц (наименование юридического лица, наименование органа управления, статус в органе управления)</w:t>
            </w:r>
            <w:r w:rsidR="00A5098B">
              <w:rPr>
                <w:rStyle w:val="a9"/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footnoteReference w:id="3"/>
            </w:r>
          </w:p>
        </w:tc>
      </w:tr>
      <w:tr w:rsidR="00E04BCC" w14:paraId="14977D65" w14:textId="77777777" w:rsidTr="00E04BCC">
        <w:tc>
          <w:tcPr>
            <w:tcW w:w="1240" w:type="dxa"/>
            <w:vAlign w:val="center"/>
          </w:tcPr>
          <w:p w14:paraId="7BA8D345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16BDE8D8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0E9A6ABB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54FD4D9E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4BCC" w14:paraId="17128B09" w14:textId="77777777" w:rsidTr="00E04BCC">
        <w:tc>
          <w:tcPr>
            <w:tcW w:w="1240" w:type="dxa"/>
            <w:vAlign w:val="center"/>
          </w:tcPr>
          <w:p w14:paraId="12B23AC0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5A848DEC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2A457D17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46DC937A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4BCC" w14:paraId="0B1994A0" w14:textId="77777777" w:rsidTr="00E04BCC">
        <w:tc>
          <w:tcPr>
            <w:tcW w:w="1240" w:type="dxa"/>
            <w:vAlign w:val="center"/>
          </w:tcPr>
          <w:p w14:paraId="3D6C9855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0A1CDA56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0FF0C679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22FAD066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67811C" w14:textId="77777777" w:rsidR="00E04BCC" w:rsidRDefault="00E04BCC" w:rsidP="00E04BCC">
      <w:pPr>
        <w:spacing w:after="0" w:line="240" w:lineRule="auto"/>
        <w:ind w:left="709" w:right="-1"/>
        <w:jc w:val="both"/>
        <w:rPr>
          <w:rFonts w:ascii="Times New Roman" w:hAnsi="Times New Roman" w:cs="Times New Roman"/>
        </w:rPr>
      </w:pPr>
    </w:p>
    <w:p w14:paraId="70D0F7D8" w14:textId="77777777" w:rsidR="00E04BCC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</w:rPr>
      </w:pPr>
    </w:p>
    <w:p w14:paraId="1BC1103C" w14:textId="6B722237" w:rsidR="00E04BCC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«__» _______ 202</w:t>
      </w:r>
      <w:r w:rsidR="003E4A4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                                                   _____________</w:t>
      </w:r>
      <w:r>
        <w:rPr>
          <w:rStyle w:val="a9"/>
          <w:rFonts w:ascii="Times New Roman" w:hAnsi="Times New Roman" w:cs="Times New Roman"/>
        </w:rPr>
        <w:footnoteReference w:id="4"/>
      </w:r>
      <w:r w:rsidRPr="0006054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____________</w:t>
      </w:r>
      <w:r>
        <w:rPr>
          <w:rStyle w:val="a9"/>
          <w:rFonts w:ascii="Times New Roman" w:hAnsi="Times New Roman" w:cs="Times New Roman"/>
        </w:rPr>
        <w:footnoteReference w:id="5"/>
      </w:r>
    </w:p>
    <w:p w14:paraId="58987D86" w14:textId="77777777" w:rsidR="00E04BCC" w:rsidRPr="00060546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060546">
        <w:rPr>
          <w:rFonts w:ascii="Times New Roman" w:hAnsi="Times New Roman" w:cs="Times New Roman"/>
          <w:sz w:val="18"/>
          <w:szCs w:val="18"/>
        </w:rPr>
        <w:t>М.п. (при наличии)</w:t>
      </w:r>
    </w:p>
    <w:p w14:paraId="218A4DF9" w14:textId="7E9DF9CB" w:rsidR="00C445FE" w:rsidRPr="00E04BCC" w:rsidRDefault="00C445FE" w:rsidP="00E04BCC">
      <w:pPr>
        <w:spacing w:after="0" w:line="240" w:lineRule="auto"/>
        <w:ind w:left="3828"/>
        <w:rPr>
          <w:rFonts w:ascii="Arial" w:hAnsi="Arial" w:cs="Arial"/>
        </w:rPr>
      </w:pPr>
      <w:r w:rsidRPr="00C445FE">
        <w:rPr>
          <w:rFonts w:ascii="Arial" w:hAnsi="Arial" w:cs="Arial"/>
        </w:rPr>
        <w:cr/>
      </w:r>
    </w:p>
    <w:sectPr w:rsidR="00C445FE" w:rsidRPr="00E04BCC" w:rsidSect="00C445FE">
      <w:headerReference w:type="default" r:id="rId7"/>
      <w:pgSz w:w="11906" w:h="16838"/>
      <w:pgMar w:top="2269" w:right="850" w:bottom="113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05F5" w14:textId="77777777" w:rsidR="00F54249" w:rsidRDefault="00F54249" w:rsidP="00C445FE">
      <w:pPr>
        <w:spacing w:after="0" w:line="240" w:lineRule="auto"/>
      </w:pPr>
      <w:r>
        <w:separator/>
      </w:r>
    </w:p>
  </w:endnote>
  <w:endnote w:type="continuationSeparator" w:id="0">
    <w:p w14:paraId="7DEFE64D" w14:textId="77777777" w:rsidR="00F54249" w:rsidRDefault="00F54249" w:rsidP="00C4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A28D6" w14:textId="77777777" w:rsidR="00F54249" w:rsidRDefault="00F54249" w:rsidP="00C445FE">
      <w:pPr>
        <w:spacing w:after="0" w:line="240" w:lineRule="auto"/>
      </w:pPr>
      <w:r>
        <w:separator/>
      </w:r>
    </w:p>
  </w:footnote>
  <w:footnote w:type="continuationSeparator" w:id="0">
    <w:p w14:paraId="6C5780F9" w14:textId="77777777" w:rsidR="00F54249" w:rsidRDefault="00F54249" w:rsidP="00C445FE">
      <w:pPr>
        <w:spacing w:after="0" w:line="240" w:lineRule="auto"/>
      </w:pPr>
      <w:r>
        <w:continuationSeparator/>
      </w:r>
    </w:p>
  </w:footnote>
  <w:footnote w:id="1">
    <w:p w14:paraId="447C0C4D" w14:textId="113D0440" w:rsidR="00E04BCC" w:rsidRPr="00E04BCC" w:rsidRDefault="00E04BCC" w:rsidP="00E04BCC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Указывается должность, Ф.И.О. руководителя и наименование юридического лица, либо Ф.И.О. индивидуального предпринимателя </w:t>
      </w:r>
      <w:r w:rsidR="00A5098B">
        <w:rPr>
          <w:rFonts w:ascii="Times New Roman" w:hAnsi="Times New Roman" w:cs="Times New Roman"/>
          <w:sz w:val="16"/>
          <w:szCs w:val="16"/>
        </w:rPr>
        <w:br/>
      </w:r>
      <w:r w:rsidRPr="00E04BCC">
        <w:rPr>
          <w:rFonts w:ascii="Times New Roman" w:hAnsi="Times New Roman" w:cs="Times New Roman"/>
          <w:sz w:val="16"/>
          <w:szCs w:val="16"/>
        </w:rPr>
        <w:t>с обязательным указанием «Индивидуальный предприниматель», либо Ф.И.О. физического лица (в зависимости от того, кто является членом Союза).</w:t>
      </w:r>
    </w:p>
  </w:footnote>
  <w:footnote w:id="2">
    <w:p w14:paraId="65CDF5D5" w14:textId="295CDAE6" w:rsidR="00E04BCC" w:rsidRPr="00E04BCC" w:rsidRDefault="00E04BCC" w:rsidP="00E04BCC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Указывается реестровый номер члена Союза.</w:t>
      </w:r>
    </w:p>
  </w:footnote>
  <w:footnote w:id="3">
    <w:p w14:paraId="472AB745" w14:textId="096526D1" w:rsidR="00A5098B" w:rsidRPr="00A5098B" w:rsidRDefault="00A5098B" w:rsidP="00A5098B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A5098B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A5098B">
        <w:rPr>
          <w:rFonts w:ascii="Times New Roman" w:hAnsi="Times New Roman" w:cs="Times New Roman"/>
          <w:sz w:val="16"/>
          <w:szCs w:val="16"/>
        </w:rPr>
        <w:t xml:space="preserve"> </w:t>
      </w:r>
      <w:r w:rsidR="00971997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С</w:t>
      </w:r>
      <w:r w:rsidRPr="00A5098B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ведения об участии кандидата в органах управления других юридических лиц (наименование юридического лица, наименование органа управления, статус в органе управления)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– указываются только в отношении кандидатов в члены Правления Союза</w:t>
      </w:r>
      <w:r w:rsidRPr="00A5098B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.</w:t>
      </w:r>
    </w:p>
  </w:footnote>
  <w:footnote w:id="4">
    <w:p w14:paraId="022670EF" w14:textId="17C73B32" w:rsidR="00E04BCC" w:rsidRP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Подпись</w:t>
      </w:r>
      <w:r w:rsidRPr="00A5098B">
        <w:rPr>
          <w:rFonts w:ascii="Times New Roman" w:hAnsi="Times New Roman" w:cs="Times New Roman"/>
          <w:sz w:val="16"/>
          <w:szCs w:val="16"/>
        </w:rPr>
        <w:t>.</w:t>
      </w:r>
    </w:p>
  </w:footnote>
  <w:footnote w:id="5">
    <w:p w14:paraId="7B067CCD" w14:textId="270F4E56" w:rsidR="00E04BCC" w:rsidRDefault="00E04BCC" w:rsidP="00A5098B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Расшифровка подписи</w:t>
      </w:r>
      <w:r w:rsidRPr="00A5098B">
        <w:rPr>
          <w:rFonts w:ascii="Times New Roman" w:hAnsi="Times New Roman" w:cs="Times New Roman"/>
          <w:sz w:val="16"/>
          <w:szCs w:val="16"/>
        </w:rPr>
        <w:t>.</w:t>
      </w:r>
    </w:p>
    <w:p w14:paraId="5D778CF5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72E6B3B2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709A5224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D59BE4B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1984D77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43190033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0DEA271" w14:textId="77777777" w:rsidR="00E04BCC" w:rsidRPr="00E04BCC" w:rsidRDefault="00E04BCC" w:rsidP="00E04BCC">
      <w:pPr>
        <w:pStyle w:val="a7"/>
        <w:ind w:left="567" w:firstLine="42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92CC" w14:textId="77777777" w:rsidR="00C445FE" w:rsidRDefault="00C445FE" w:rsidP="00C445FE">
    <w:pPr>
      <w:pStyle w:val="a3"/>
      <w:ind w:left="426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59A6B15" wp14:editId="600AC0CB">
          <wp:simplePos x="0" y="0"/>
          <wp:positionH relativeFrom="page">
            <wp:align>right</wp:align>
          </wp:positionH>
          <wp:positionV relativeFrom="paragraph">
            <wp:posOffset>-430531</wp:posOffset>
          </wp:positionV>
          <wp:extent cx="7534275" cy="10656711"/>
          <wp:effectExtent l="0" t="0" r="0" b="0"/>
          <wp:wrapNone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paper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06567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89798B" w14:textId="77777777" w:rsidR="00C445FE" w:rsidRDefault="00C445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39"/>
    <w:rsid w:val="00315F60"/>
    <w:rsid w:val="003E4A4C"/>
    <w:rsid w:val="0062478C"/>
    <w:rsid w:val="00971997"/>
    <w:rsid w:val="00973551"/>
    <w:rsid w:val="00A5098B"/>
    <w:rsid w:val="00A7588B"/>
    <w:rsid w:val="00C445FE"/>
    <w:rsid w:val="00D47839"/>
    <w:rsid w:val="00E04BCC"/>
    <w:rsid w:val="00EF45D8"/>
    <w:rsid w:val="00F54249"/>
    <w:rsid w:val="00FF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CA226"/>
  <w15:chartTrackingRefBased/>
  <w15:docId w15:val="{051E5952-D583-4666-B0B6-A2388A94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45FE"/>
  </w:style>
  <w:style w:type="paragraph" w:styleId="a5">
    <w:name w:val="footer"/>
    <w:basedOn w:val="a"/>
    <w:link w:val="a6"/>
    <w:uiPriority w:val="99"/>
    <w:unhideWhenUsed/>
    <w:rsid w:val="00C4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45FE"/>
  </w:style>
  <w:style w:type="paragraph" w:styleId="a7">
    <w:name w:val="footnote text"/>
    <w:basedOn w:val="a"/>
    <w:link w:val="a8"/>
    <w:uiPriority w:val="99"/>
    <w:semiHidden/>
    <w:unhideWhenUsed/>
    <w:rsid w:val="00E04BC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04BC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04BCC"/>
    <w:rPr>
      <w:vertAlign w:val="superscript"/>
    </w:rPr>
  </w:style>
  <w:style w:type="table" w:styleId="aa">
    <w:name w:val="Table Grid"/>
    <w:basedOn w:val="a1"/>
    <w:uiPriority w:val="59"/>
    <w:rsid w:val="00E0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F77307-25D4-4949-A092-90581217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Танкина</cp:lastModifiedBy>
  <cp:revision>3</cp:revision>
  <dcterms:created xsi:type="dcterms:W3CDTF">2025-02-24T12:31:00Z</dcterms:created>
  <dcterms:modified xsi:type="dcterms:W3CDTF">2026-03-12T14:57:00Z</dcterms:modified>
</cp:coreProperties>
</file>